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3174" w:right="3115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3468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3174" w:right="3115" w:firstLine="0"/>
        <w:jc w:val="center"/>
        <w:rPr>
          <w:b/>
          <w:sz w:val="20"/>
        </w:rPr>
      </w:pPr>
      <w:r>
        <w:rPr>
          <w:b/>
          <w:sz w:val="20"/>
        </w:rPr>
        <w:t>Cargo: Instrutor de Música: Teoria e Percepção Musical / Barra História da Música / Musicalização </w:t>
      </w:r>
      <w:r>
        <w:rPr>
          <w:b/>
          <w:spacing w:val="-2"/>
          <w:sz w:val="20"/>
        </w:rPr>
        <w:t>Infantil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22209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Abraao Paiva Areas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7292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Aline </w:t>
            </w:r>
            <w:r>
              <w:rPr>
                <w:spacing w:val="-2"/>
                <w:sz w:val="16"/>
              </w:rPr>
              <w:t>Bellé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9050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Alvaro Nery </w:t>
            </w:r>
            <w:r>
              <w:rPr>
                <w:spacing w:val="-2"/>
                <w:sz w:val="16"/>
              </w:rPr>
              <w:t>Ferri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22361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Carlos Eduardo </w:t>
            </w:r>
            <w:r>
              <w:rPr>
                <w:spacing w:val="-4"/>
                <w:sz w:val="16"/>
              </w:rPr>
              <w:t>Gisi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Gisele Bottini Ribeiro </w:t>
            </w:r>
            <w:r>
              <w:rPr>
                <w:spacing w:val="-2"/>
                <w:sz w:val="16"/>
              </w:rPr>
              <w:t>Wisoski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19498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Juliê de Melo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24900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Peterson Ilton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Rafael Antonio Gil Mello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25986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Valdeci Ferreira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5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3174" w:right="3115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