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2"/>
          <w:sz w:val="20"/>
        </w:rPr>
        <w:t>Flautas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Adriano Santos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Dainer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Giselle Santana </w:t>
            </w:r>
            <w:r>
              <w:rPr>
                <w:spacing w:val="-2"/>
                <w:sz w:val="16"/>
              </w:rPr>
              <w:t>Mascarenhas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8411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Pontes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Wellington Tangi </w:t>
            </w:r>
            <w:r>
              <w:rPr>
                <w:spacing w:val="-2"/>
                <w:sz w:val="16"/>
              </w:rPr>
              <w:t>Miguel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2022-09-14T22:30:38Z</dcterms:created>
  <dcterms:modified xsi:type="dcterms:W3CDTF">2022-09-14T22:30:38Z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