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486" w:right="248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486" w:right="2486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5"/>
          <w:sz w:val="20"/>
        </w:rPr>
        <w:t>Sax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12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17614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Knoener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421" w:right="248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