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5" w:firstLine="0"/>
        <w:jc w:val="center"/>
        <w:rPr>
          <w:b/>
          <w:sz w:val="20"/>
        </w:rPr>
      </w:pPr>
      <w:r>
        <w:rPr>
          <w:b/>
          <w:sz w:val="20"/>
        </w:rPr>
        <w:t>Cargo: Instrutor de Artes Cênicas: Danças </w:t>
      </w:r>
      <w:r>
        <w:rPr>
          <w:b/>
          <w:spacing w:val="-2"/>
          <w:sz w:val="20"/>
        </w:rPr>
        <w:t>Urbanas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Alessandra Cristofoli </w:t>
            </w:r>
            <w:r>
              <w:rPr>
                <w:spacing w:val="-2"/>
                <w:sz w:val="16"/>
              </w:rPr>
              <w:t>Camatti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7056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Aline Mariza dos Anjos </w:t>
            </w:r>
            <w:r>
              <w:rPr>
                <w:spacing w:val="-2"/>
                <w:sz w:val="16"/>
              </w:rPr>
              <w:t>Claudino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Kauê Nathan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16052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Parisotto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Michele Born </w:t>
            </w:r>
            <w:r>
              <w:rPr>
                <w:spacing w:val="-2"/>
                <w:sz w:val="16"/>
              </w:rPr>
              <w:t>Flach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Udiane Presila </w:t>
            </w:r>
            <w:r>
              <w:rPr>
                <w:spacing w:val="-2"/>
                <w:sz w:val="16"/>
              </w:rPr>
              <w:t>Thomae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Salete </w:t>
            </w:r>
            <w:r>
              <w:rPr>
                <w:spacing w:val="-2"/>
                <w:sz w:val="16"/>
              </w:rPr>
              <w:t>Pescador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9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2022-09-14T22:30:37Z</dcterms:created>
  <dcterms:modified xsi:type="dcterms:W3CDTF">2022-09-14T22:30:37Z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