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Projeto “Desbrave Chapecó”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Anexo III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>FICHA TÉCNICA – SERVIÇOS TURÍSTICOS DE CHAPECÓ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 Identificação do serviço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Nome do serviço/empresa: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Nome fantasia (se tiver):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CNPJ / CPF:</w:t>
      </w:r>
      <w:r>
        <w:rPr>
          <w:sz w:val="28"/>
          <w:szCs w:val="28"/>
        </w:rPr>
        <w:t xml:space="preserve"> ______________________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Responsável (nome e cargo):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Categoria principal:</w:t>
      </w:r>
      <w:r>
        <w:rPr>
          <w:sz w:val="28"/>
          <w:szCs w:val="28"/>
        </w:rPr>
        <w:br/>
        <w:t>(   ) agência de turismo / receptivo</w:t>
        <w:br/>
        <w:t>(   ) guia de turismo (   ) monitor de turismo</w:t>
        <w:br/>
        <w:t>(   ) transporte turístico</w:t>
        <w:br/>
        <w:t>(   ) locadora de veículos</w:t>
        <w:br/>
        <w:t>(   ) organizadora de eventos / cerimonial</w:t>
        <w:br/>
        <w:t>(   ) experiências/passeios (bike, rural, natureza, cultura etc.)</w:t>
        <w:br/>
        <w:t>(   ) outro: ______________________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2) Regularização 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CADASTUR:</w:t>
      </w:r>
      <w:r>
        <w:rPr>
          <w:sz w:val="28"/>
          <w:szCs w:val="28"/>
        </w:rPr>
        <w:t xml:space="preserve">  (  ) sim (   ) não (   ) em andamento</w:t>
        <w:br/>
      </w:r>
      <w:r>
        <w:rPr>
          <w:b/>
          <w:bCs/>
          <w:sz w:val="28"/>
          <w:szCs w:val="28"/>
        </w:rPr>
        <w:t>Validade (se tiver):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/</w:t>
      </w:r>
      <w:r>
        <w:rPr>
          <w:sz w:val="28"/>
          <w:szCs w:val="28"/>
        </w:rPr>
        <w:t>/____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Atende com emissão de nota fiscal: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3) Localização e atendimento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Endereço/base (se houver):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Atendimento:</w:t>
      </w:r>
      <w:r>
        <w:rPr>
          <w:sz w:val="28"/>
          <w:szCs w:val="28"/>
        </w:rPr>
        <w:t xml:space="preserve"> (   ) presencial (   ) online (   ) ambos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Área de atuação:</w:t>
      </w:r>
      <w:r>
        <w:rPr>
          <w:sz w:val="28"/>
          <w:szCs w:val="28"/>
        </w:rPr>
        <w:br/>
        <w:t>(   ) Chapecó (   ) região Oeste (   ) SC (   ) Brasil (   ) internacional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4) Contatos e canais digitais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WhatsApp comercial: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Telefone: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E-mail: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Instagram: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Facebook: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TikTok: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Site / Link de portfólio / Linktr.ee: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Perfil do Google (Google Business):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Canal de venda:</w:t>
      </w:r>
      <w:r>
        <w:rPr>
          <w:sz w:val="28"/>
          <w:szCs w:val="28"/>
        </w:rPr>
        <w:t xml:space="preserve"> (   ) direto (   ) via parceiros (   ) plataformas/apps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5) O que oferece 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Serviços disponíveis (marcar):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city tour / passeio urbano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turismo rural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natureza / trilhas / cachoeiras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gastronomia / experiências com comida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cultura e história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esportes e aventura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náutico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turismo de negócios e eventos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transfers / deslocamentos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roteiros personalizados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(   ) receptivo para grupos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Produtos/passeios principais (até 3):</w: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Forma1" path="m0,0l-2147483645,0l-2147483645,-2147483646l0,-2147483646xe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2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Forma2" path="m0,0l-2147483645,0l-2147483645,-2147483646l0,-2147483646xe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3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Forma3" path="m0,0l-2147483645,0l-2147483645,-2147483646l0,-2147483646xe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6) Público atendido</w:t>
      </w:r>
    </w:p>
    <w:p>
      <w:pPr>
        <w:pStyle w:val="Normal"/>
        <w:numPr>
          <w:ilvl w:val="0"/>
          <w:numId w:val="7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Perfil mais frequente:</w:t>
      </w:r>
      <w:r>
        <w:rPr>
          <w:sz w:val="28"/>
          <w:szCs w:val="28"/>
        </w:rPr>
        <w:br/>
        <w:t>(   ) famílias (   ) casais (   ) 50+</w:t>
        <w:br/>
        <w:t>(   ) grupos/ônibus (   ) corporativo</w:t>
        <w:br/>
        <w:t>(   ) escolar (   ) aventura (   ) misto</w:t>
      </w:r>
    </w:p>
    <w:p>
      <w:pPr>
        <w:pStyle w:val="Normal"/>
        <w:numPr>
          <w:ilvl w:val="0"/>
          <w:numId w:val="7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Tamanho do grupo ideal:</w:t>
      </w:r>
      <w:r>
        <w:rPr>
          <w:sz w:val="28"/>
          <w:szCs w:val="28"/>
        </w:rPr>
        <w:br/>
        <w:t>(   ) individual (   ) 2 a 6 (   ) 7 a 15 (   ) 16 a 40 (   ) acima de 40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7) Estrutura e capacidade (sem enrolar)</w:t>
      </w:r>
    </w:p>
    <w:p>
      <w:pPr>
        <w:pStyle w:val="Normal"/>
        <w:rPr>
          <w:sz w:val="28"/>
          <w:szCs w:val="28"/>
        </w:rPr>
      </w:pPr>
      <w:r>
        <w:rPr>
          <w:i/>
          <w:iCs/>
          <w:sz w:val="28"/>
          <w:szCs w:val="28"/>
        </w:rPr>
        <w:t>(preencher só o que fizer sentido pro tipo de serviço)</w:t>
      </w:r>
    </w:p>
    <w:p>
      <w:pPr>
        <w:pStyle w:val="Normal"/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Equipe:</w:t>
      </w:r>
      <w:r>
        <w:rPr>
          <w:sz w:val="28"/>
          <w:szCs w:val="28"/>
        </w:rPr>
        <w:t xml:space="preserve"> (   ) 1 pessoa (   ) 2–5 (   ) 6–10 (   ) +10</w:t>
      </w:r>
    </w:p>
    <w:p>
      <w:pPr>
        <w:pStyle w:val="Normal"/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Idiomas:</w:t>
      </w:r>
      <w:r>
        <w:rPr>
          <w:sz w:val="28"/>
          <w:szCs w:val="28"/>
        </w:rPr>
        <w:t xml:space="preserve"> (   ) português (   ) espanhol (   ) inglês (   ) outro: ______</w:t>
      </w:r>
    </w:p>
    <w:p>
      <w:pPr>
        <w:pStyle w:val="Normal"/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Transporte próprio:</w:t>
      </w:r>
      <w:r>
        <w:rPr>
          <w:sz w:val="28"/>
          <w:szCs w:val="28"/>
        </w:rPr>
        <w:t xml:space="preserve"> (   ) sim (   ) não</w:t>
        <w:br/>
        <w:t>Se sim: (   ) carro (   ) van (   ) micro (   ) ônibus</w:t>
      </w:r>
    </w:p>
    <w:p>
      <w:pPr>
        <w:pStyle w:val="Normal"/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Acessibilidade / atendimento PCD:</w:t>
      </w:r>
      <w:r>
        <w:rPr>
          <w:sz w:val="28"/>
          <w:szCs w:val="28"/>
        </w:rPr>
        <w:t xml:space="preserve"> (   ) sim (   ) não (   ) parcial</w:t>
      </w:r>
    </w:p>
    <w:p>
      <w:pPr>
        <w:pStyle w:val="Normal"/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Atende finais de semana/feriados: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8) Funcionamento e como contratar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Dias e horários de atendimento: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Como o cliente agenda:</w:t>
      </w:r>
      <w:r>
        <w:rPr>
          <w:sz w:val="28"/>
          <w:szCs w:val="28"/>
        </w:rPr>
        <w:br/>
        <w:t>(   ) WhatsApp (   ) site/formulário (   ) direct (   ) telefone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Prazo mínimo de agendamento:</w:t>
      </w:r>
      <w:r>
        <w:rPr>
          <w:sz w:val="28"/>
          <w:szCs w:val="28"/>
        </w:rPr>
        <w:br/>
        <w:t>(   ) na hora (   ) 24h (   ) 48h (   ) 72h (   ) outro: _______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Formas de pagamento:</w:t>
      </w:r>
      <w:r>
        <w:rPr>
          <w:sz w:val="28"/>
          <w:szCs w:val="28"/>
        </w:rPr>
        <w:br/>
        <w:t>(   ) pix (   ) cartão (   ) boleto (   ) dinheiro (   ) parcelamento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9) Informações para promoção (a parte que vira material)</w:t>
      </w:r>
    </w:p>
    <w:p>
      <w:pPr>
        <w:pStyle w:val="Normal"/>
        <w:numPr>
          <w:ilvl w:val="0"/>
          <w:numId w:val="1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Diferencial do serviço (o que faz vocês serem escolhidos):</w:t>
      </w:r>
    </w:p>
    <w:p>
      <w:pPr>
        <w:pStyle w:val="Normal"/>
        <w:numPr>
          <w:ilvl w:val="0"/>
          <w:numId w:val="1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Ticket médio (faixa):</w:t>
      </w:r>
      <w:r>
        <w:rPr>
          <w:sz w:val="28"/>
          <w:szCs w:val="28"/>
        </w:rPr>
        <w:br/>
        <w:t>( ) até R$100 ( ) R$101–200 ( ) R$201–350 ( ) R$351–600 ( ) +R$600</w:t>
      </w:r>
    </w:p>
    <w:p>
      <w:pPr>
        <w:pStyle w:val="Normal"/>
        <w:numPr>
          <w:ilvl w:val="0"/>
          <w:numId w:val="1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Tem fotos/vídeos em alta qualidade?</w:t>
      </w:r>
      <w:r>
        <w:rPr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1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Autoriza uso de imagem para divulgação do destino:</w:t>
      </w:r>
      <w:r>
        <w:rPr>
          <w:sz w:val="28"/>
          <w:szCs w:val="28"/>
        </w:rPr>
        <w:t xml:space="preserve"> ( ) sim ( ) não</w:t>
      </w:r>
    </w:p>
    <w:p>
      <w:pPr>
        <w:pStyle w:val="Normal"/>
        <w:numPr>
          <w:ilvl w:val="0"/>
          <w:numId w:val="1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Possui material pronto (catálogo/portfólio PDF)?</w:t>
      </w:r>
      <w:r>
        <w:rPr>
          <w:sz w:val="28"/>
          <w:szCs w:val="28"/>
        </w:rPr>
        <w:t xml:space="preserve"> ( ) sim ( ) não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Responsável pelo preenchimento do formulário :</w:t>
      </w:r>
    </w:p>
    <w:p>
      <w:pPr>
        <w:pStyle w:val="Normal"/>
        <w:numPr>
          <w:ilvl w:val="1"/>
          <w:numId w:val="1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Nome:</w:t>
      </w:r>
    </w:p>
    <w:p>
      <w:pPr>
        <w:pStyle w:val="Normal"/>
        <w:numPr>
          <w:ilvl w:val="1"/>
          <w:numId w:val="1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CPF: </w:t>
      </w:r>
    </w:p>
    <w:p>
      <w:pPr>
        <w:pStyle w:val="Normal"/>
        <w:numPr>
          <w:ilvl w:val="1"/>
          <w:numId w:val="1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Contato: </w:t>
      </w:r>
    </w:p>
    <w:p>
      <w:pPr>
        <w:pStyle w:val="Normal"/>
        <w:spacing w:before="0" w:after="160"/>
        <w:ind w:left="360" w:hanging="0"/>
        <w:rPr>
          <w:sz w:val="28"/>
          <w:szCs w:val="28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89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af7bb6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7bb6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7bb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7bb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7bb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7bb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7bb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7bb6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7bb6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af7bb6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  <w:lang w:val="pt-BR"/>
    </w:rPr>
  </w:style>
  <w:style w:type="character" w:styleId="Ttulo2Char" w:customStyle="1">
    <w:name w:val="Título 2 Char"/>
    <w:basedOn w:val="DefaultParagraphFont"/>
    <w:uiPriority w:val="9"/>
    <w:semiHidden/>
    <w:qFormat/>
    <w:rsid w:val="00af7bb6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  <w:lang w:val="pt-BR"/>
    </w:rPr>
  </w:style>
  <w:style w:type="character" w:styleId="Ttulo3Char" w:customStyle="1">
    <w:name w:val="Título 3 Char"/>
    <w:basedOn w:val="DefaultParagraphFont"/>
    <w:uiPriority w:val="9"/>
    <w:semiHidden/>
    <w:qFormat/>
    <w:rsid w:val="00af7bb6"/>
    <w:rPr>
      <w:rFonts w:eastAsia="" w:cs="" w:cstheme="majorBidi" w:eastAsiaTheme="majorEastAsia"/>
      <w:color w:val="0F4761" w:themeColor="accent1" w:themeShade="bf"/>
      <w:sz w:val="28"/>
      <w:szCs w:val="28"/>
      <w:lang w:val="pt-BR"/>
    </w:rPr>
  </w:style>
  <w:style w:type="character" w:styleId="Ttulo4Char" w:customStyle="1">
    <w:name w:val="Título 4 Char"/>
    <w:basedOn w:val="DefaultParagraphFont"/>
    <w:uiPriority w:val="9"/>
    <w:semiHidden/>
    <w:qFormat/>
    <w:rsid w:val="00af7bb6"/>
    <w:rPr>
      <w:rFonts w:eastAsia="" w:cs="" w:cstheme="majorBidi" w:eastAsiaTheme="majorEastAsia"/>
      <w:i/>
      <w:iCs/>
      <w:color w:val="0F4761" w:themeColor="accent1" w:themeShade="bf"/>
      <w:lang w:val="pt-BR"/>
    </w:rPr>
  </w:style>
  <w:style w:type="character" w:styleId="Ttulo5Char" w:customStyle="1">
    <w:name w:val="Título 5 Char"/>
    <w:basedOn w:val="DefaultParagraphFont"/>
    <w:uiPriority w:val="9"/>
    <w:semiHidden/>
    <w:qFormat/>
    <w:rsid w:val="00af7bb6"/>
    <w:rPr>
      <w:rFonts w:eastAsia="" w:cs="" w:cstheme="majorBidi" w:eastAsiaTheme="majorEastAsia"/>
      <w:color w:val="0F4761" w:themeColor="accent1" w:themeShade="bf"/>
      <w:lang w:val="pt-BR"/>
    </w:rPr>
  </w:style>
  <w:style w:type="character" w:styleId="Ttulo6Char" w:customStyle="1">
    <w:name w:val="Título 6 Char"/>
    <w:basedOn w:val="DefaultParagraphFont"/>
    <w:uiPriority w:val="9"/>
    <w:semiHidden/>
    <w:qFormat/>
    <w:rsid w:val="00af7bb6"/>
    <w:rPr>
      <w:rFonts w:eastAsia="" w:cs="" w:cstheme="majorBidi" w:eastAsiaTheme="majorEastAsia"/>
      <w:i/>
      <w:iCs/>
      <w:color w:val="595959" w:themeColor="text1" w:themeTint="a6"/>
      <w:lang w:val="pt-BR"/>
    </w:rPr>
  </w:style>
  <w:style w:type="character" w:styleId="Ttulo7Char" w:customStyle="1">
    <w:name w:val="Título 7 Char"/>
    <w:basedOn w:val="DefaultParagraphFont"/>
    <w:uiPriority w:val="9"/>
    <w:semiHidden/>
    <w:qFormat/>
    <w:rsid w:val="00af7bb6"/>
    <w:rPr>
      <w:rFonts w:eastAsia="" w:cs="" w:cstheme="majorBidi" w:eastAsiaTheme="majorEastAsia"/>
      <w:color w:val="595959" w:themeColor="text1" w:themeTint="a6"/>
      <w:lang w:val="pt-BR"/>
    </w:rPr>
  </w:style>
  <w:style w:type="character" w:styleId="Ttulo8Char" w:customStyle="1">
    <w:name w:val="Título 8 Char"/>
    <w:basedOn w:val="DefaultParagraphFont"/>
    <w:uiPriority w:val="9"/>
    <w:semiHidden/>
    <w:qFormat/>
    <w:rsid w:val="00af7bb6"/>
    <w:rPr>
      <w:rFonts w:eastAsia="" w:cs="" w:cstheme="majorBidi" w:eastAsiaTheme="majorEastAsia"/>
      <w:i/>
      <w:iCs/>
      <w:color w:val="272727" w:themeColor="text1" w:themeTint="d8"/>
      <w:lang w:val="pt-BR"/>
    </w:rPr>
  </w:style>
  <w:style w:type="character" w:styleId="Ttulo9Char" w:customStyle="1">
    <w:name w:val="Título 9 Char"/>
    <w:basedOn w:val="DefaultParagraphFont"/>
    <w:uiPriority w:val="9"/>
    <w:semiHidden/>
    <w:qFormat/>
    <w:rsid w:val="00af7bb6"/>
    <w:rPr>
      <w:rFonts w:eastAsia="" w:cs="" w:cstheme="majorBidi" w:eastAsiaTheme="majorEastAsia"/>
      <w:color w:val="272727" w:themeColor="text1" w:themeTint="d8"/>
      <w:lang w:val="pt-BR"/>
    </w:rPr>
  </w:style>
  <w:style w:type="character" w:styleId="TtuloChar" w:customStyle="1">
    <w:name w:val="Título Char"/>
    <w:basedOn w:val="DefaultParagraphFont"/>
    <w:uiPriority w:val="10"/>
    <w:qFormat/>
    <w:rsid w:val="00af7bb6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val="pt-BR"/>
    </w:rPr>
  </w:style>
  <w:style w:type="character" w:styleId="SubttuloChar" w:customStyle="1">
    <w:name w:val="Subtítulo Char"/>
    <w:basedOn w:val="DefaultParagraphFont"/>
    <w:uiPriority w:val="11"/>
    <w:qFormat/>
    <w:rsid w:val="00af7bb6"/>
    <w:rPr>
      <w:rFonts w:eastAsia="" w:cs="" w:cstheme="majorBidi" w:eastAsiaTheme="majorEastAsia"/>
      <w:color w:val="595959" w:themeColor="text1" w:themeTint="a6"/>
      <w:spacing w:val="15"/>
      <w:sz w:val="28"/>
      <w:szCs w:val="28"/>
      <w:lang w:val="pt-BR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af7bb6"/>
    <w:rPr>
      <w:i/>
      <w:iCs/>
      <w:color w:val="404040" w:themeColor="text1" w:themeTint="bf"/>
      <w:lang w:val="pt-BR"/>
    </w:rPr>
  </w:style>
  <w:style w:type="character" w:styleId="IntenseEmphasis">
    <w:name w:val="Intense Emphasis"/>
    <w:basedOn w:val="DefaultParagraphFont"/>
    <w:uiPriority w:val="21"/>
    <w:qFormat/>
    <w:rsid w:val="00af7bb6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af7bb6"/>
    <w:rPr>
      <w:i/>
      <w:iCs/>
      <w:color w:val="0F4761" w:themeColor="accent1" w:themeShade="bf"/>
      <w:lang w:val="pt-BR"/>
    </w:rPr>
  </w:style>
  <w:style w:type="character" w:styleId="IntenseReference">
    <w:name w:val="Intense Reference"/>
    <w:basedOn w:val="DefaultParagraphFont"/>
    <w:uiPriority w:val="32"/>
    <w:qFormat/>
    <w:rsid w:val="00af7bb6"/>
    <w:rPr>
      <w:b/>
      <w:bCs/>
      <w:smallCaps/>
      <w:color w:val="0F4761" w:themeColor="accent1" w:themeShade="bf"/>
      <w:spacing w:val="5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link w:val="TtuloChar"/>
    <w:uiPriority w:val="10"/>
    <w:qFormat/>
    <w:rsid w:val="00af7bb6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ubttulo">
    <w:name w:val="Subtitle"/>
    <w:basedOn w:val="Normal"/>
    <w:next w:val="Normal"/>
    <w:link w:val="SubttuloChar"/>
    <w:uiPriority w:val="11"/>
    <w:qFormat/>
    <w:rsid w:val="00af7bb6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af7bb6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bb6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af7bb6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LibreOffice/7.3.1.3$Windows_X86_64 LibreOffice_project/a69ca51ded25f3eefd52d7bf9a5fad8c90b87951</Application>
  <AppVersion>15.0000</AppVersion>
  <Pages>4</Pages>
  <Words>600</Words>
  <Characters>2380</Characters>
  <CharactersWithSpaces>3024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2026-02-04T16:20:00Z</dcterms:created>
  <dc:creator>Sílvia Nowalski Balduino</dc:creator>
  <dc:description/>
  <dc:language>pt-BR</dc:language>
  <cp:lastModifiedBy>u86907@chapeco.prefeitura.local</cp:lastModifiedBy>
  <dcterms:modified xsi:type="dcterms:W3CDTF">2026-02-11T17:08:00Z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