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2.odttf" ContentType="application/vnd.openxmlformats-officedocument.obfuscatedFont"/>
  <Override PartName="/word/fonts/font23.odttf" ContentType="application/vnd.openxmlformats-officedocument.obfuscatedFont"/>
  <Override PartName="/word/fonts/font24.odttf" ContentType="application/vnd.openxmlformats-officedocument.obfuscatedFont"/>
  <Override PartName="/word/fonts/font25.odttf" ContentType="application/vnd.openxmlformats-officedocument.obfuscatedFon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Projeto “Desbrave Chapecó”</w:t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rFonts w:eastAsia="Play" w:cs="Play" w:ascii="Play" w:hAnsi="Play"/>
          <w:b/>
          <w:bCs/>
          <w:sz w:val="28"/>
          <w:szCs w:val="28"/>
          <w:u w:val="single"/>
        </w:rPr>
        <w:t xml:space="preserve">Anexo  </w:t>
      </w:r>
      <w:r>
        <w:rPr>
          <w:rFonts w:eastAsia="Play" w:cs="Play" w:ascii="Play" w:hAnsi="Play"/>
          <w:b/>
          <w:bCs/>
          <w:sz w:val="28"/>
          <w:szCs w:val="28"/>
          <w:u w:val="single"/>
        </w:rPr>
        <w:t>VI</w:t>
      </w:r>
    </w:p>
    <w:p>
      <w:pPr>
        <w:pStyle w:val="Normal1"/>
        <w:rPr>
          <w:rFonts w:ascii="Play" w:hAnsi="Play" w:eastAsia="Play" w:cs="Play"/>
          <w:b/>
          <w:b/>
          <w:bCs/>
          <w:sz w:val="28"/>
          <w:szCs w:val="28"/>
          <w:u w:val="single"/>
        </w:rPr>
      </w:pPr>
      <w:r>
        <w:rPr>
          <w:rFonts w:eastAsia="Play" w:cs="Play" w:ascii="Play" w:hAnsi="Play"/>
          <w:b/>
          <w:bCs/>
          <w:sz w:val="28"/>
          <w:szCs w:val="28"/>
          <w:u w:val="single"/>
        </w:rPr>
        <w:t>Ficha técnica dos meios de hospedagem de Chapecó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Nome do empreendimento: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Endereço: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CNPJ: 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CADASTUR: </w:t>
      </w:r>
      <w:r>
        <w:rPr>
          <w:rFonts w:eastAsia="Play" w:cs="Play" w:ascii="Play" w:hAnsi="Play"/>
        </w:rPr>
        <w:t>(   )sim    (   )não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Data de Validade do CADASTUR:</w:t>
      </w:r>
      <w:r>
        <w:rPr>
          <w:rFonts w:eastAsia="Play" w:cs="Play" w:ascii="Play" w:hAnsi="Play"/>
        </w:rPr>
        <w:t xml:space="preserve"> _______________________ 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Contato: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Whatsapp para reservas: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E-mail: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Redes sociais do empreendimento: 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Site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Link do Facebook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Link do Instagram 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Link do TikTok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Link do Perfil do Google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Link do Google Maps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Outros: 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Localização:</w:t>
      </w:r>
      <w:r>
        <w:rPr>
          <w:rFonts w:eastAsia="Play" w:cs="Play" w:ascii="Play" w:hAnsi="Play"/>
        </w:rPr>
        <w:t xml:space="preserve">   (  )urbana   (   ) rural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Tipo:</w:t>
      </w:r>
      <w:r>
        <w:rPr>
          <w:rFonts w:eastAsia="Play" w:cs="Play" w:ascii="Play" w:hAnsi="Play"/>
        </w:rPr>
        <w:t xml:space="preserve"> (  ) hotel   (  ) cama e café    (  ) pousada  (  ) flat/apart hotel   (  ) cabana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Quantidade de UHs (quartos):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  <w:b/>
          <w:b/>
          <w:bCs/>
        </w:rPr>
      </w:pPr>
      <w:r>
        <w:rPr>
          <w:rFonts w:eastAsia="Play" w:cs="Play" w:ascii="Play" w:hAnsi="Play"/>
          <w:b/>
          <w:bCs/>
        </w:rPr>
        <w:t xml:space="preserve">Quantidade de leitos:   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  <w:b/>
          <w:b/>
          <w:bCs/>
        </w:rPr>
      </w:pPr>
      <w:r>
        <w:rPr>
          <w:rFonts w:eastAsia="Play" w:cs="Play" w:ascii="Play" w:hAnsi="Play"/>
          <w:b/>
          <w:bCs/>
        </w:rPr>
        <w:t xml:space="preserve">Estrutura de serviços: </w:t>
      </w:r>
    </w:p>
    <w:p>
      <w:pPr>
        <w:pStyle w:val="Normal1"/>
        <w:numPr>
          <w:ilvl w:val="0"/>
          <w:numId w:val="1"/>
        </w:numPr>
        <w:spacing w:lineRule="auto" w:line="240" w:before="0" w:after="0"/>
        <w:ind w:left="720" w:hanging="360"/>
        <w:rPr>
          <w:rFonts w:ascii="Times New Roman" w:hAnsi="Times New Roman" w:eastAsia="Times New Roman" w:cs="Times New Roman"/>
        </w:rPr>
      </w:pPr>
      <w:r>
        <w:rPr>
          <w:rFonts w:eastAsia="Play" w:cs="Play" w:ascii="Play" w:hAnsi="Play"/>
          <w:b/>
          <w:bCs/>
        </w:rPr>
        <w:t>Estrutura para negócios e eventos</w:t>
      </w:r>
      <w:r>
        <w:rPr>
          <w:rFonts w:eastAsia="Times New Roman" w:cs="Times New Roman" w:ascii="Times New Roman" w:hAnsi="Times New Roman"/>
        </w:rPr>
        <w:t>:</w:t>
      </w:r>
    </w:p>
    <w:p>
      <w:pPr>
        <w:pStyle w:val="Normal1"/>
        <w:numPr>
          <w:ilvl w:val="1"/>
          <w:numId w:val="1"/>
        </w:numPr>
        <w:spacing w:lineRule="auto" w:line="240" w:before="0" w:after="0"/>
        <w:ind w:left="1440" w:hanging="360"/>
        <w:rPr>
          <w:rFonts w:ascii="Times New Roman" w:hAnsi="Times New Roman" w:eastAsia="Times New Roman" w:cs="Times New Roman"/>
        </w:rPr>
      </w:pPr>
      <w:r>
        <w:rPr>
          <w:rFonts w:eastAsia="Play" w:cs="Play" w:ascii="Play" w:hAnsi="Play"/>
          <w:b/>
          <w:bCs/>
        </w:rPr>
        <w:t>Quantidade de s</w:t>
      </w:r>
      <w:r>
        <w:rPr>
          <w:rFonts w:eastAsia="Times New Roman" w:cs="Times New Roman" w:ascii="Times New Roman" w:hAnsi="Times New Roman"/>
          <w:b/>
          <w:bCs/>
        </w:rPr>
        <w:t>alas de eventos</w:t>
      </w:r>
      <w:r>
        <w:rPr>
          <w:rFonts w:eastAsia="Times New Roman" w:cs="Times New Roman" w:ascii="Times New Roman" w:hAnsi="Times New Roman"/>
        </w:rPr>
        <w:t xml:space="preserve">: </w:t>
      </w:r>
    </w:p>
    <w:p>
      <w:pPr>
        <w:pStyle w:val="Normal1"/>
        <w:numPr>
          <w:ilvl w:val="1"/>
          <w:numId w:val="1"/>
        </w:numPr>
        <w:spacing w:lineRule="auto" w:line="240" w:before="0" w:after="280"/>
        <w:ind w:left="1440" w:hanging="360"/>
        <w:rPr>
          <w:rFonts w:ascii="Times New Roman" w:hAnsi="Times New Roman" w:eastAsia="Times New Roman" w:cs="Times New Roman"/>
        </w:rPr>
      </w:pPr>
      <w:r>
        <w:rPr>
          <w:rFonts w:eastAsia="Play" w:cs="Play" w:ascii="Play" w:hAnsi="Play"/>
          <w:b/>
          <w:bCs/>
        </w:rPr>
        <w:t xml:space="preserve">Capacidade das salas </w:t>
        <w:tab/>
      </w:r>
    </w:p>
    <w:p>
      <w:pPr>
        <w:pStyle w:val="Normal1"/>
        <w:ind w:left="720" w:hanging="0"/>
        <w:rPr>
          <w:rFonts w:ascii="Play" w:hAnsi="Play" w:eastAsia="Play" w:cs="Play"/>
          <w:b/>
          <w:b/>
          <w:bCs/>
        </w:rPr>
      </w:pPr>
      <w:r>
        <w:rPr>
          <w:rFonts w:eastAsia="Play" w:cs="Play" w:ascii="Play" w:hAnsi="Play"/>
          <w:b/>
          <w:bCs/>
        </w:rPr>
        <w:t xml:space="preserve">Estrutura de lazer: 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  <w:b/>
          <w:b/>
          <w:bCs/>
        </w:rPr>
      </w:pPr>
      <w:r>
        <w:rPr>
          <w:rFonts w:eastAsia="Play" w:cs="Play" w:ascii="Play" w:hAnsi="Play"/>
          <w:b/>
          <w:bCs/>
        </w:rPr>
        <w:t xml:space="preserve">Estrutura gastronômica: 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240" w:before="0" w:after="180"/>
        <w:ind w:left="720" w:hanging="360"/>
        <w:rPr>
          <w:rFonts w:ascii="Play" w:hAnsi="Play" w:eastAsia="Play" w:cs="Play"/>
          <w:color w:val="0A0A0A"/>
        </w:rPr>
      </w:pPr>
      <w:r>
        <w:rPr>
          <w:rFonts w:eastAsia="Play" w:cs="Play" w:ascii="Play" w:hAnsi="Play"/>
          <w:b/>
          <w:bCs/>
          <w:color w:val="0A0A0A"/>
        </w:rPr>
        <w:t>Facilidades:</w:t>
      </w:r>
      <w:r>
        <w:rPr>
          <w:rFonts w:eastAsia="Play" w:cs="Play" w:ascii="Play" w:hAnsi="Play"/>
          <w:color w:val="0A0A0A"/>
        </w:rPr>
        <w:t> Oferece Wi-Fi (gratuito?), estacionamento (valet?), recepção 24h?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Slogan do negócio (1 frase):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Descritivo do negócio (até 600 caracteres):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Público principal: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Dias/horários de operação: 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O que inclui: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O que não inclui: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Formas de pagamento: </w:t>
      </w:r>
      <w:r>
        <w:rPr>
          <w:rFonts w:eastAsia="Play" w:cs="Play" w:ascii="Play" w:hAnsi="Play"/>
        </w:rPr>
        <w:t xml:space="preserve">(  ) cartão crédito (  ) cartão débito (  )dinheiro (  )pix 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240" w:before="0" w:after="180"/>
        <w:ind w:left="720" w:hanging="360"/>
        <w:rPr>
          <w:rFonts w:ascii="Play" w:hAnsi="Play" w:eastAsia="Play" w:cs="Play"/>
          <w:color w:val="0A0A0A"/>
        </w:rPr>
      </w:pPr>
      <w:r>
        <w:rPr>
          <w:rFonts w:eastAsia="Play" w:cs="Play" w:ascii="Play" w:hAnsi="Play"/>
          <w:b/>
          <w:bCs/>
          <w:color w:val="0A0A0A"/>
        </w:rPr>
        <w:t>Canais de Venda:</w:t>
      </w:r>
      <w:r>
        <w:rPr>
          <w:rFonts w:eastAsia="Play" w:cs="Play" w:ascii="Play" w:hAnsi="Play"/>
          <w:color w:val="0A0A0A"/>
        </w:rPr>
        <w:t> Vende direto (site/telefone) ou depende de OTAs (Booking/Expedia)?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Acessibilidade: </w:t>
      </w:r>
      <w:r>
        <w:rPr>
          <w:rFonts w:eastAsia="Play" w:cs="Play" w:ascii="Play" w:hAnsi="Play"/>
        </w:rPr>
        <w:t>(  ) total (  )parcial (  )não possui (  ) quartos PNE (  ) BWC PNE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b/>
          <w:bCs/>
        </w:rPr>
        <w:t>Distâncias (em km/min)</w:t>
      </w:r>
      <w:r>
        <w:rPr/>
        <w:t>: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  <w:b w:val="false"/>
          <w:b w:val="false"/>
          <w:bCs w:val="false"/>
        </w:rPr>
      </w:pPr>
      <w:r>
        <w:rPr/>
        <w:t xml:space="preserve">até o </w:t>
      </w:r>
      <w:r>
        <w:rPr>
          <w:b/>
          <w:bCs/>
        </w:rPr>
        <w:t>Centro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  <w:b w:val="false"/>
          <w:b w:val="false"/>
          <w:bCs w:val="false"/>
        </w:rPr>
      </w:pPr>
      <w:r>
        <w:rPr/>
        <w:t xml:space="preserve">até </w:t>
      </w:r>
      <w:r>
        <w:rPr>
          <w:b/>
          <w:bCs/>
        </w:rPr>
        <w:t>Arena Condá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  <w:b w:val="false"/>
          <w:b w:val="false"/>
          <w:bCs w:val="false"/>
        </w:rPr>
      </w:pPr>
      <w:r>
        <w:rPr/>
        <w:t xml:space="preserve">até </w:t>
      </w:r>
      <w:r>
        <w:rPr>
          <w:b/>
          <w:bCs/>
        </w:rPr>
        <w:t>Centro de Eventos/Efapi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/>
        <w:t xml:space="preserve">até </w:t>
      </w:r>
      <w:r>
        <w:rPr>
          <w:b/>
          <w:bCs/>
        </w:rPr>
        <w:t>aeroporto</w:t>
      </w:r>
      <w:r>
        <w:rPr/>
        <w:t xml:space="preserve"> (se for relevante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left"/>
        <w:rPr>
          <w:rFonts w:ascii="Play" w:hAnsi="Play" w:eastAsia="Play" w:cs="Play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Play" w:cs="Play" w:ascii="Play" w:hAnsi="Play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Taxa de ocupação:</w:t>
      </w:r>
    </w:p>
    <w:p>
      <w:pPr>
        <w:pStyle w:val="Normal1"/>
        <w:keepNext w:val="false"/>
        <w:keepLines w:val="false"/>
        <w:pageBreakBefore w:val="false"/>
        <w:widowControl/>
        <w:numPr>
          <w:ilvl w:val="1"/>
          <w:numId w:val="1"/>
        </w:numPr>
        <w:pBdr/>
        <w:shd w:val="clear" w:fill="auto"/>
        <w:spacing w:lineRule="auto" w:line="276" w:before="0" w:after="0"/>
        <w:ind w:left="1440" w:right="0" w:hanging="360"/>
        <w:jc w:val="left"/>
        <w:rPr>
          <w:rFonts w:ascii="Play" w:hAnsi="Play" w:eastAsia="Play" w:cs="Play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Play" w:cs="Play" w:ascii="Play" w:hAnsi="Play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Durante a semana:</w:t>
      </w:r>
    </w:p>
    <w:p>
      <w:pPr>
        <w:pStyle w:val="Normal1"/>
        <w:keepNext w:val="false"/>
        <w:keepLines w:val="false"/>
        <w:pageBreakBefore w:val="false"/>
        <w:widowControl/>
        <w:numPr>
          <w:ilvl w:val="1"/>
          <w:numId w:val="1"/>
        </w:numPr>
        <w:pBdr/>
        <w:shd w:val="clear" w:fill="auto"/>
        <w:spacing w:lineRule="auto" w:line="276" w:before="0" w:after="160"/>
        <w:ind w:left="1440" w:right="0" w:hanging="360"/>
        <w:jc w:val="left"/>
        <w:rPr>
          <w:rFonts w:ascii="Play" w:hAnsi="Play" w:eastAsia="Play" w:cs="Play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Play" w:cs="Play" w:ascii="Play" w:hAnsi="Play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Aos finais de semana: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Regras importantes: 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Riscos e cuidados: 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Fotos e vídeos (enviar link da pasta):</w:t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Observações: </w:t>
      </w:r>
    </w:p>
    <w:p>
      <w:pPr>
        <w:pStyle w:val="Normal1"/>
        <w:rPr>
          <w:rFonts w:ascii="Play" w:hAnsi="Play" w:eastAsia="Play" w:cs="Play"/>
        </w:rPr>
      </w:pPr>
      <w:r>
        <w:rPr>
          <w:rFonts w:eastAsia="Play" w:cs="Play" w:ascii="Play" w:hAnsi="Play"/>
        </w:rPr>
      </w:r>
    </w:p>
    <w:p>
      <w:pPr>
        <w:pStyle w:val="Normal1"/>
        <w:rPr>
          <w:rFonts w:ascii="Play" w:hAnsi="Play" w:eastAsia="Play" w:cs="Play"/>
        </w:rPr>
      </w:pPr>
      <w:r>
        <w:rPr>
          <w:rFonts w:eastAsia="Play" w:cs="Play" w:ascii="Play" w:hAnsi="Play"/>
        </w:rPr>
      </w:r>
    </w:p>
    <w:p>
      <w:pPr>
        <w:pStyle w:val="Normal1"/>
        <w:numPr>
          <w:ilvl w:val="0"/>
          <w:numId w:val="1"/>
        </w:numPr>
        <w:ind w:left="72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Responsável pelo preenchimento do formulário :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>Nome:</w:t>
      </w:r>
    </w:p>
    <w:p>
      <w:pPr>
        <w:pStyle w:val="Normal1"/>
        <w:numPr>
          <w:ilvl w:val="1"/>
          <w:numId w:val="1"/>
        </w:numPr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CPF: </w:t>
      </w:r>
    </w:p>
    <w:p>
      <w:pPr>
        <w:pStyle w:val="Normal1"/>
        <w:numPr>
          <w:ilvl w:val="1"/>
          <w:numId w:val="1"/>
        </w:numPr>
        <w:spacing w:before="0" w:after="160"/>
        <w:ind w:left="1440" w:hanging="360"/>
        <w:rPr>
          <w:rFonts w:ascii="Play" w:hAnsi="Play" w:eastAsia="Play" w:cs="Play"/>
        </w:rPr>
      </w:pPr>
      <w:r>
        <w:rPr>
          <w:rFonts w:eastAsia="Play" w:cs="Play" w:ascii="Play" w:hAnsi="Play"/>
          <w:b/>
          <w:bCs/>
        </w:rPr>
        <w:t xml:space="preserve">Contato: </w:t>
      </w:r>
    </w:p>
    <w:sectPr>
      <w:type w:val="nextPage"/>
      <w:pgSz w:w="11906" w:h="16838"/>
      <w:pgMar w:left="1701" w:right="1701" w:gutter="0" w:header="0" w:top="1417" w:footer="0" w:bottom="141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ptos">
    <w:charset w:val="00"/>
    <w:family w:val="roman"/>
    <w:pitch w:val="variable"/>
  </w:font>
  <w:font w:name="Play">
    <w:charset w:val="00"/>
    <w:family w:val="roman"/>
    <w:pitch w:val="variable"/>
    <w:embedRegular r:id="rId14" w:fontKey="{0E014A78-CABC-4EF0-12AC-5CD89AEFDE0E}"/>
    <w:embedBold r:id="rId15" w:fontKey="{0F014A78-CABC-4EF0-12AC-5CD89AEFDE0F}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  <w:embedRegular r:id="rId16" w:fontKey="{10014A78-CABC-4EF0-12AC-5CD89AEFDE10}"/>
    <w:embedBold r:id="rId17" w:fontKey="{11014A78-CABC-4EF0-12AC-5CD89AEFDE11}"/>
    <w:embedItalic r:id="rId18" w:fontKey="{12014A78-CABC-4EF0-12AC-5CD89AEFDE12}"/>
    <w:embedBoldItalic r:id="rId19" w:fontKey="{13014A78-CABC-4EF0-12AC-5CD89AEFDE13}"/>
  </w:font>
  <w:font w:name="Noto Sans Symbols">
    <w:charset w:val="01"/>
    <w:family w:val="swiss"/>
    <w:pitch w:val="default"/>
    <w:embedRegular r:id="rId20" w:fontKey="{14014A78-CABC-4EF0-12AC-5CD89AEFDE14}"/>
    <w:embedBold r:id="rId21" w:fontKey="{15014A78-CABC-4EF0-12AC-5CD89AEFDE15}"/>
  </w:font>
  <w:font w:name="Courier New">
    <w:charset w:val="01"/>
    <w:family w:val="modern"/>
    <w:pitch w:val="fixed"/>
    <w:embedRegular r:id="rId22" w:fontKey="{16014A78-CABC-4EF0-12AC-5CD89AEFDE16}"/>
    <w:embedBold r:id="rId23" w:fontKey="{17014A78-CABC-4EF0-12AC-5CD89AEFDE17}"/>
    <w:embedItalic r:id="rId24" w:fontKey="{18014A78-CABC-4EF0-12AC-5CD89AEFDE18}"/>
    <w:embedBoldItalic r:id="rId25" w:fontKey="{19014A78-CABC-4EF0-12AC-5CD89AEFDE19}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Aptos"/>
        <w:sz w:val="24"/>
        <w:szCs w:val="24"/>
        <w:lang w:val="es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160"/>
      <w:jc w:val="left"/>
    </w:pPr>
    <w:rPr>
      <w:rFonts w:ascii="Aptos" w:hAnsi="Aptos" w:eastAsia="Aptos" w:cs="Aptos"/>
      <w:color w:val="auto"/>
      <w:kern w:val="0"/>
      <w:sz w:val="24"/>
      <w:szCs w:val="24"/>
      <w:lang w:val="es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spacing w:lineRule="auto" w:line="240" w:before="360" w:after="80"/>
    </w:pPr>
    <w:rPr>
      <w:rFonts w:ascii="Play" w:hAnsi="Play" w:eastAsia="Play" w:cs="Play"/>
      <w:color w:val="0F4761"/>
      <w:sz w:val="40"/>
      <w:szCs w:val="40"/>
    </w:rPr>
  </w:style>
  <w:style w:type="paragraph" w:styleId="Ttulo2">
    <w:name w:val="Heading 2"/>
    <w:basedOn w:val="Normal1"/>
    <w:next w:val="Normal1"/>
    <w:qFormat/>
    <w:pPr>
      <w:keepNext w:val="true"/>
      <w:keepLines/>
      <w:spacing w:lineRule="auto" w:line="240" w:before="160" w:after="80"/>
    </w:pPr>
    <w:rPr>
      <w:rFonts w:ascii="Play" w:hAnsi="Play" w:eastAsia="Play" w:cs="Play"/>
      <w:color w:val="0F4761"/>
      <w:sz w:val="32"/>
      <w:szCs w:val="32"/>
    </w:rPr>
  </w:style>
  <w:style w:type="paragraph" w:styleId="Ttulo3">
    <w:name w:val="Heading 3"/>
    <w:basedOn w:val="Normal1"/>
    <w:next w:val="Normal1"/>
    <w:qFormat/>
    <w:pPr>
      <w:keepNext w:val="true"/>
      <w:keepLines/>
      <w:spacing w:lineRule="auto" w:line="240" w:before="160" w:after="80"/>
    </w:pPr>
    <w:rPr>
      <w:color w:val="0F4761"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spacing w:lineRule="auto" w:line="240" w:before="80" w:after="40"/>
    </w:pPr>
    <w:rPr>
      <w:i/>
      <w:iCs/>
      <w:color w:val="0F4761"/>
    </w:rPr>
  </w:style>
  <w:style w:type="paragraph" w:styleId="Ttulo5">
    <w:name w:val="Heading 5"/>
    <w:basedOn w:val="Normal1"/>
    <w:next w:val="Normal1"/>
    <w:qFormat/>
    <w:pPr>
      <w:keepNext w:val="true"/>
      <w:keepLines/>
      <w:spacing w:lineRule="auto" w:line="240" w:before="80" w:after="40"/>
    </w:pPr>
    <w:rPr>
      <w:color w:val="0F4761"/>
    </w:rPr>
  </w:style>
  <w:style w:type="paragraph" w:styleId="Ttulo6">
    <w:name w:val="Heading 6"/>
    <w:basedOn w:val="Normal1"/>
    <w:next w:val="Normal1"/>
    <w:qFormat/>
    <w:pPr>
      <w:keepNext w:val="true"/>
      <w:keepLines/>
      <w:spacing w:lineRule="auto" w:line="240" w:before="40" w:after="0"/>
    </w:pPr>
    <w:rPr>
      <w:i/>
      <w:iCs/>
      <w:color w:val="595959"/>
    </w:rPr>
  </w:style>
  <w:style w:type="paragraph" w:styleId="Ttulo7">
    <w:name w:val="Heading 7"/>
    <w:basedOn w:val="Normal1"/>
    <w:next w:val="Normal1"/>
    <w:link w:val="Ttulo7Char"/>
    <w:uiPriority w:val="9"/>
    <w:semiHidden/>
    <w:unhideWhenUsed/>
    <w:qFormat/>
    <w:rsid w:val="00e012b2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1"/>
    <w:next w:val="Normal1"/>
    <w:link w:val="Ttulo8Char"/>
    <w:uiPriority w:val="9"/>
    <w:semiHidden/>
    <w:unhideWhenUsed/>
    <w:qFormat/>
    <w:rsid w:val="00e012b2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1"/>
    <w:next w:val="Normal1"/>
    <w:link w:val="Ttulo9Char"/>
    <w:uiPriority w:val="9"/>
    <w:semiHidden/>
    <w:unhideWhenUsed/>
    <w:qFormat/>
    <w:rsid w:val="00e012b2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e012b2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  <w:lang w:val="pt-BR"/>
    </w:rPr>
  </w:style>
  <w:style w:type="character" w:styleId="Ttulo2Char" w:customStyle="1">
    <w:name w:val="Título 2 Char"/>
    <w:basedOn w:val="DefaultParagraphFont"/>
    <w:uiPriority w:val="9"/>
    <w:semiHidden/>
    <w:qFormat/>
    <w:rsid w:val="00e012b2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  <w:lang w:val="pt-BR"/>
    </w:rPr>
  </w:style>
  <w:style w:type="character" w:styleId="Ttulo3Char" w:customStyle="1">
    <w:name w:val="Título 3 Char"/>
    <w:basedOn w:val="DefaultParagraphFont"/>
    <w:uiPriority w:val="9"/>
    <w:qFormat/>
    <w:rsid w:val="00e012b2"/>
    <w:rPr>
      <w:rFonts w:eastAsia="" w:cs="" w:cstheme="majorBidi" w:eastAsiaTheme="majorEastAsia"/>
      <w:color w:val="0F4761" w:themeColor="accent1" w:themeShade="bf"/>
      <w:sz w:val="28"/>
      <w:szCs w:val="28"/>
      <w:lang w:val="pt-BR"/>
    </w:rPr>
  </w:style>
  <w:style w:type="character" w:styleId="Ttulo4Char" w:customStyle="1">
    <w:name w:val="Título 4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0F4761" w:themeColor="accent1" w:themeShade="bf"/>
      <w:lang w:val="pt-BR"/>
    </w:rPr>
  </w:style>
  <w:style w:type="character" w:styleId="Ttulo5Char" w:customStyle="1">
    <w:name w:val="Título 5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0F4761" w:themeColor="accent1" w:themeShade="bf"/>
      <w:lang w:val="pt-BR"/>
    </w:rPr>
  </w:style>
  <w:style w:type="character" w:styleId="Ttulo6Char" w:customStyle="1">
    <w:name w:val="Título 6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595959" w:themeColor="text1" w:themeTint="a6"/>
      <w:lang w:val="pt-BR"/>
    </w:rPr>
  </w:style>
  <w:style w:type="character" w:styleId="Ttulo7Char" w:customStyle="1">
    <w:name w:val="Título 7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595959" w:themeColor="text1" w:themeTint="a6"/>
      <w:lang w:val="pt-BR"/>
    </w:rPr>
  </w:style>
  <w:style w:type="character" w:styleId="Ttulo8Char" w:customStyle="1">
    <w:name w:val="Título 8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272727" w:themeColor="text1" w:themeTint="d8"/>
      <w:lang w:val="pt-BR"/>
    </w:rPr>
  </w:style>
  <w:style w:type="character" w:styleId="Ttulo9Char" w:customStyle="1">
    <w:name w:val="Título 9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272727" w:themeColor="text1" w:themeTint="d8"/>
      <w:lang w:val="pt-BR"/>
    </w:rPr>
  </w:style>
  <w:style w:type="character" w:styleId="TtuloChar" w:customStyle="1">
    <w:name w:val="Título Char"/>
    <w:basedOn w:val="DefaultParagraphFont"/>
    <w:uiPriority w:val="10"/>
    <w:qFormat/>
    <w:rsid w:val="00e012b2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val="pt-BR"/>
    </w:rPr>
  </w:style>
  <w:style w:type="character" w:styleId="SubttuloChar" w:customStyle="1">
    <w:name w:val="Subtítulo Char"/>
    <w:basedOn w:val="DefaultParagraphFont"/>
    <w:uiPriority w:val="11"/>
    <w:qFormat/>
    <w:rsid w:val="00e012b2"/>
    <w:rPr>
      <w:rFonts w:eastAsia="" w:cs="" w:cstheme="majorBidi" w:eastAsiaTheme="majorEastAsia"/>
      <w:color w:val="595959" w:themeColor="text1" w:themeTint="a6"/>
      <w:spacing w:val="15"/>
      <w:sz w:val="28"/>
      <w:szCs w:val="28"/>
      <w:lang w:val="pt-BR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e012b2"/>
    <w:rPr>
      <w:i/>
      <w:iCs/>
      <w:color w:val="404040" w:themeColor="text1" w:themeTint="bf"/>
      <w:lang w:val="pt-BR"/>
    </w:rPr>
  </w:style>
  <w:style w:type="character" w:styleId="IntenseEmphasis">
    <w:name w:val="Intense Emphasis"/>
    <w:basedOn w:val="DefaultParagraphFont"/>
    <w:uiPriority w:val="21"/>
    <w:qFormat/>
    <w:rsid w:val="00e012b2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e012b2"/>
    <w:rPr>
      <w:i/>
      <w:iCs/>
      <w:color w:val="0F4761" w:themeColor="accent1" w:themeShade="bf"/>
      <w:lang w:val="pt-BR"/>
    </w:rPr>
  </w:style>
  <w:style w:type="character" w:styleId="IntenseReference">
    <w:name w:val="Intense Reference"/>
    <w:basedOn w:val="DefaultParagraphFont"/>
    <w:uiPriority w:val="32"/>
    <w:qFormat/>
    <w:rsid w:val="00e012b2"/>
    <w:rPr>
      <w:b/>
      <w:bCs/>
      <w:smallCaps/>
      <w:color w:val="0F4761" w:themeColor="accent1" w:themeShade="bf"/>
      <w:spacing w:val="5"/>
    </w:rPr>
  </w:style>
  <w:style w:type="character" w:styleId="T286pc" w:customStyle="1">
    <w:name w:val="t286pc"/>
    <w:basedOn w:val="DefaultParagraphFont"/>
    <w:qFormat/>
    <w:rsid w:val="008d1c48"/>
    <w:rPr/>
  </w:style>
  <w:style w:type="character" w:styleId="Strong">
    <w:name w:val="Strong"/>
    <w:basedOn w:val="DefaultParagraphFont"/>
    <w:uiPriority w:val="22"/>
    <w:qFormat/>
    <w:rsid w:val="008d1c48"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lineRule="auto" w:line="276" w:before="0" w:after="160"/>
      <w:jc w:val="left"/>
    </w:pPr>
    <w:rPr>
      <w:rFonts w:ascii="Aptos" w:hAnsi="Aptos" w:eastAsia="Aptos" w:cs="Aptos"/>
      <w:color w:val="auto"/>
      <w:kern w:val="0"/>
      <w:sz w:val="24"/>
      <w:szCs w:val="24"/>
      <w:lang w:val="es-BR" w:eastAsia="zh-CN" w:bidi="hi-IN"/>
    </w:rPr>
  </w:style>
  <w:style w:type="paragraph" w:styleId="Ttulododocumento">
    <w:name w:val="Title"/>
    <w:basedOn w:val="Normal1"/>
    <w:next w:val="Normal1"/>
    <w:qFormat/>
    <w:pPr>
      <w:spacing w:lineRule="auto" w:line="240" w:before="0" w:after="80"/>
    </w:pPr>
    <w:rPr>
      <w:rFonts w:ascii="Play" w:hAnsi="Play" w:eastAsia="Play" w:cs="Play"/>
      <w:sz w:val="56"/>
      <w:szCs w:val="56"/>
    </w:rPr>
  </w:style>
  <w:style w:type="paragraph" w:styleId="Quote">
    <w:name w:val="Quote"/>
    <w:basedOn w:val="Normal1"/>
    <w:next w:val="Normal1"/>
    <w:link w:val="CitaoChar"/>
    <w:uiPriority w:val="29"/>
    <w:qFormat/>
    <w:rsid w:val="00e012b2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1"/>
    <w:uiPriority w:val="34"/>
    <w:qFormat/>
    <w:rsid w:val="00e012b2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1"/>
    <w:next w:val="Normal1"/>
    <w:link w:val="CitaoIntensaChar"/>
    <w:uiPriority w:val="30"/>
    <w:qFormat/>
    <w:rsid w:val="00e012b2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NormalWeb">
    <w:name w:val="Normal (Web)"/>
    <w:basedOn w:val="Normal1"/>
    <w:uiPriority w:val="99"/>
    <w:semiHidden/>
    <w:unhideWhenUsed/>
    <w:qFormat/>
    <w:rsid w:val="00b61a08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lang w:val="es-BR" w:eastAsia="es-BR"/>
    </w:rPr>
  </w:style>
  <w:style w:type="paragraph" w:styleId="Subttulo">
    <w:name w:val="Subtitle"/>
    <w:basedOn w:val="Normal1"/>
    <w:next w:val="Normal1"/>
    <w:qFormat/>
    <w:pPr/>
    <w:rPr>
      <w:color w:val="595959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aI40WK7esw+d9QQYQdcLMpddpXA==">CgMxLjA4AHIhMUhnYnFEYzN2akdoN2NZSldkM2dVcjNzb2pSX1AtR2d1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LibreOffice/7.3.1.3$Windows_X86_64 LibreOffice_project/a69ca51ded25f3eefd52d7bf9a5fad8c90b87951</Application>
  <AppVersion>15.0000</AppVersion>
  <Pages>3</Pages>
  <Words>286</Words>
  <Characters>1315</Characters>
  <CharactersWithSpaces>1553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2026-01-20T18:27:00Z</dcterms:created>
  <dc:creator>Sílvia Nowalski Balduino</dc:creator>
  <dc:description/>
  <dc:language>pt-BR</dc:language>
  <cp:lastModifiedBy/>
  <dcterms:modified xsi:type="dcterms:W3CDTF">2026-03-18T15:49:05Z</dcterms:modified>
  <cp:revision>1</cp:revision>
  <dc:subject/>
  <dc:title/>
</cp:coreProperties>
</file>